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C8723" w14:textId="07E693BC" w:rsidR="00BA3CCE" w:rsidRPr="00251360" w:rsidRDefault="00481E78">
      <w:pPr>
        <w:rPr>
          <w:i/>
          <w:sz w:val="20"/>
          <w:szCs w:val="20"/>
        </w:rPr>
      </w:pPr>
      <w:r w:rsidRPr="00251360">
        <w:rPr>
          <w:rFonts w:eastAsia="等线" w:hint="eastAsia"/>
          <w:i/>
          <w:sz w:val="20"/>
          <w:szCs w:val="20"/>
          <w:lang w:eastAsia="zh-CN"/>
        </w:rPr>
        <w:t>IUTAM Symposium on Physics and Modeling of Slamming and Breaking Waves,</w:t>
      </w:r>
      <w:r w:rsidR="00D30E56" w:rsidRPr="00251360">
        <w:rPr>
          <w:i/>
          <w:sz w:val="20"/>
          <w:szCs w:val="20"/>
        </w:rPr>
        <w:t xml:space="preserve"> </w:t>
      </w:r>
      <w:r w:rsidR="00251360" w:rsidRPr="00251360">
        <w:rPr>
          <w:rFonts w:eastAsia="等线" w:hint="eastAsia"/>
          <w:i/>
          <w:sz w:val="20"/>
          <w:szCs w:val="20"/>
          <w:lang w:eastAsia="zh-CN"/>
        </w:rPr>
        <w:t>November 15-18, 2024</w:t>
      </w:r>
    </w:p>
    <w:p w14:paraId="0AE9268F" w14:textId="77777777" w:rsidR="001B4149" w:rsidRDefault="001B4149">
      <w:pPr>
        <w:rPr>
          <w:i/>
        </w:rPr>
      </w:pPr>
    </w:p>
    <w:p w14:paraId="1186514B" w14:textId="0B88CF79" w:rsidR="00D30E56" w:rsidRPr="00D30E56" w:rsidRDefault="00E16894" w:rsidP="00D30E56">
      <w:pPr>
        <w:jc w:val="center"/>
        <w:rPr>
          <w:b/>
        </w:rPr>
      </w:pPr>
      <w:r>
        <w:rPr>
          <w:b/>
        </w:rPr>
        <w:t xml:space="preserve">Sample Format </w:t>
      </w:r>
      <w:r w:rsidR="008751FB">
        <w:rPr>
          <w:b/>
        </w:rPr>
        <w:t>of</w:t>
      </w:r>
      <w:r w:rsidRPr="00E16894">
        <w:rPr>
          <w:b/>
        </w:rPr>
        <w:t xml:space="preserve"> </w:t>
      </w:r>
      <w:r w:rsidR="008751FB">
        <w:rPr>
          <w:b/>
        </w:rPr>
        <w:t xml:space="preserve">the </w:t>
      </w:r>
      <w:r w:rsidR="003931CF">
        <w:rPr>
          <w:b/>
        </w:rPr>
        <w:t xml:space="preserve">Extended </w:t>
      </w:r>
      <w:r>
        <w:rPr>
          <w:b/>
        </w:rPr>
        <w:t>Abstract</w:t>
      </w:r>
      <w:r w:rsidR="00E2766D">
        <w:rPr>
          <w:b/>
        </w:rPr>
        <w:t xml:space="preserve"> of </w:t>
      </w:r>
      <w:r w:rsidR="00481E78">
        <w:rPr>
          <w:rFonts w:eastAsia="等线" w:hint="eastAsia"/>
          <w:b/>
          <w:lang w:eastAsia="zh-CN"/>
        </w:rPr>
        <w:t xml:space="preserve">IUTAM Symposium </w:t>
      </w:r>
      <w:r>
        <w:rPr>
          <w:b/>
        </w:rPr>
        <w:t>202</w:t>
      </w:r>
      <w:r w:rsidR="00481E78">
        <w:rPr>
          <w:rFonts w:eastAsia="等线" w:hint="eastAsia"/>
          <w:b/>
          <w:lang w:eastAsia="zh-CN"/>
        </w:rPr>
        <w:t>4</w:t>
      </w:r>
    </w:p>
    <w:p w14:paraId="68E961EA" w14:textId="77777777" w:rsidR="00D30E56" w:rsidRPr="00E16894" w:rsidRDefault="00D30E56" w:rsidP="00D30E56">
      <w:pPr>
        <w:jc w:val="center"/>
      </w:pPr>
    </w:p>
    <w:p w14:paraId="5C5E4CA3" w14:textId="7530DF8A" w:rsidR="00D30E56" w:rsidRDefault="00E0567D" w:rsidP="00D30E56">
      <w:pPr>
        <w:jc w:val="center"/>
      </w:pPr>
      <w:r>
        <w:rPr>
          <w:rFonts w:eastAsia="等线" w:hint="eastAsia"/>
          <w:lang w:eastAsia="zh-CN"/>
        </w:rPr>
        <w:t>Peter Chen</w:t>
      </w:r>
      <w:r w:rsidR="007E16B2">
        <w:t xml:space="preserve"> and</w:t>
      </w:r>
      <w:r w:rsidR="006B474C">
        <w:t xml:space="preserve"> </w:t>
      </w:r>
      <w:r>
        <w:rPr>
          <w:rFonts w:eastAsia="等线" w:hint="eastAsia"/>
          <w:u w:val="single"/>
          <w:lang w:eastAsia="zh-CN"/>
        </w:rPr>
        <w:t>David Johnson</w:t>
      </w:r>
      <w:r w:rsidR="0041298F">
        <w:rPr>
          <w:rFonts w:hint="eastAsia"/>
        </w:rPr>
        <w:t>*</w:t>
      </w:r>
    </w:p>
    <w:p w14:paraId="28AEE202" w14:textId="7A352E87" w:rsidR="00EF5199" w:rsidRDefault="00EF5199" w:rsidP="00D30E56">
      <w:pPr>
        <w:jc w:val="center"/>
      </w:pPr>
      <w:r>
        <w:rPr>
          <w:rFonts w:hint="eastAsia"/>
        </w:rPr>
        <w:t xml:space="preserve">The University of </w:t>
      </w:r>
      <w:r w:rsidR="00DC0F50">
        <w:rPr>
          <w:rFonts w:eastAsia="等线" w:hint="eastAsia"/>
          <w:lang w:eastAsia="zh-CN"/>
        </w:rPr>
        <w:t>IUTAM</w:t>
      </w:r>
      <w:r>
        <w:rPr>
          <w:rFonts w:hint="eastAsia"/>
        </w:rPr>
        <w:t xml:space="preserve">, </w:t>
      </w:r>
      <w:r w:rsidR="00E16894">
        <w:t>Address</w:t>
      </w:r>
    </w:p>
    <w:p w14:paraId="58212391" w14:textId="5F027410" w:rsidR="00EF5199" w:rsidRDefault="00D154A5" w:rsidP="00D30E56">
      <w:pPr>
        <w:jc w:val="center"/>
      </w:pPr>
      <w:r>
        <w:rPr>
          <w:rFonts w:eastAsia="等线" w:hint="eastAsia"/>
          <w:lang w:eastAsia="zh-CN"/>
        </w:rPr>
        <w:t>djohnson</w:t>
      </w:r>
      <w:r w:rsidR="00EF5199">
        <w:rPr>
          <w:rFonts w:hint="eastAsia"/>
        </w:rPr>
        <w:t>@</w:t>
      </w:r>
      <w:r w:rsidR="00F757B9">
        <w:t>email.</w:t>
      </w:r>
      <w:r w:rsidR="00EF5199">
        <w:rPr>
          <w:rFonts w:hint="eastAsia"/>
        </w:rPr>
        <w:t>a</w:t>
      </w:r>
      <w:r w:rsidR="000F582E">
        <w:t>ddress</w:t>
      </w:r>
      <w:r w:rsidR="00EF5199">
        <w:rPr>
          <w:rFonts w:hint="eastAsia"/>
        </w:rPr>
        <w:t>.</w:t>
      </w:r>
      <w:r w:rsidR="000F582E">
        <w:t>com</w:t>
      </w:r>
    </w:p>
    <w:p w14:paraId="0A5E5E66" w14:textId="77777777" w:rsidR="00D30E56" w:rsidRDefault="00D30E56">
      <w:bookmarkStart w:id="0" w:name="_GoBack"/>
      <w:bookmarkEnd w:id="0"/>
    </w:p>
    <w:p w14:paraId="61583808" w14:textId="77777777" w:rsidR="00D30E56" w:rsidRDefault="00D30E56" w:rsidP="000A6885">
      <w:pPr>
        <w:jc w:val="center"/>
      </w:pPr>
      <w:r>
        <w:t>Abstract</w:t>
      </w:r>
    </w:p>
    <w:p w14:paraId="25F97AFA" w14:textId="0746BC3D" w:rsidR="008751FB" w:rsidRDefault="000F582E" w:rsidP="00D154A5">
      <w:pPr>
        <w:rPr>
          <w:rFonts w:eastAsia="等线"/>
          <w:lang w:eastAsia="zh-CN"/>
        </w:rPr>
      </w:pPr>
      <w:r>
        <w:t xml:space="preserve">This is sample format of the </w:t>
      </w:r>
      <w:r w:rsidR="002F317E">
        <w:t xml:space="preserve">extended </w:t>
      </w:r>
      <w:r>
        <w:t>abstract</w:t>
      </w:r>
      <w:r w:rsidR="002F317E">
        <w:t xml:space="preserve"> (EA), which will be distributed to participants of </w:t>
      </w:r>
      <w:r w:rsidR="00E0567D" w:rsidRPr="00E0567D">
        <w:rPr>
          <w:rFonts w:hint="eastAsia"/>
        </w:rPr>
        <w:t xml:space="preserve">IUTAM </w:t>
      </w:r>
      <w:proofErr w:type="spellStart"/>
      <w:r w:rsidR="00E0567D" w:rsidRPr="00E0567D">
        <w:rPr>
          <w:rFonts w:hint="eastAsia"/>
        </w:rPr>
        <w:t>Symsposium</w:t>
      </w:r>
      <w:proofErr w:type="spellEnd"/>
      <w:r w:rsidR="002F317E">
        <w:t xml:space="preserve"> 202</w:t>
      </w:r>
      <w:r w:rsidR="00E0567D" w:rsidRPr="00E0567D">
        <w:rPr>
          <w:rFonts w:hint="eastAsia"/>
        </w:rPr>
        <w:t>4</w:t>
      </w:r>
      <w:r w:rsidR="002F317E">
        <w:t xml:space="preserve"> through on-line during the</w:t>
      </w:r>
      <w:r w:rsidR="002F317E" w:rsidRPr="00E0567D">
        <w:t xml:space="preserve"> conference. </w:t>
      </w:r>
      <w:r w:rsidR="00B10F2D" w:rsidRPr="00E0567D">
        <w:t xml:space="preserve">The main text of the abstract should be written in English. </w:t>
      </w:r>
      <w:r w:rsidR="00635ED5" w:rsidRPr="00E0567D">
        <w:t>The l</w:t>
      </w:r>
      <w:r w:rsidR="00635ED5" w:rsidRPr="00414C8D">
        <w:rPr>
          <w:color w:val="000000" w:themeColor="text1"/>
        </w:rPr>
        <w:t xml:space="preserve">ength of </w:t>
      </w:r>
      <w:r w:rsidR="002F317E" w:rsidRPr="00414C8D">
        <w:rPr>
          <w:color w:val="000000" w:themeColor="text1"/>
        </w:rPr>
        <w:t xml:space="preserve">EA is less than or equal to two pages. </w:t>
      </w:r>
      <w:r w:rsidR="00635ED5" w:rsidRPr="00414C8D">
        <w:rPr>
          <w:color w:val="000000" w:themeColor="text1"/>
        </w:rPr>
        <w:t>T</w:t>
      </w:r>
      <w:r w:rsidR="00635ED5" w:rsidRPr="00635ED5">
        <w:t xml:space="preserve">he </w:t>
      </w:r>
      <w:r w:rsidR="002F317E">
        <w:t>first page of EA</w:t>
      </w:r>
      <w:r w:rsidR="00635ED5">
        <w:t xml:space="preserve"> </w:t>
      </w:r>
      <w:r w:rsidR="00635ED5" w:rsidRPr="00635ED5">
        <w:t xml:space="preserve">must include the title of the paper, author(s), </w:t>
      </w:r>
      <w:r w:rsidR="002F317E">
        <w:t xml:space="preserve">and </w:t>
      </w:r>
      <w:r w:rsidR="00635ED5" w:rsidRPr="00635ED5">
        <w:t>affiliation(s)</w:t>
      </w:r>
      <w:r w:rsidR="002F317E">
        <w:t>, and can include postal a</w:t>
      </w:r>
      <w:r w:rsidR="00635ED5" w:rsidRPr="00635ED5">
        <w:t xml:space="preserve">ddress, </w:t>
      </w:r>
      <w:r w:rsidR="002F317E">
        <w:t xml:space="preserve">and </w:t>
      </w:r>
      <w:r w:rsidR="00635ED5" w:rsidRPr="00635ED5">
        <w:t>e-mail address</w:t>
      </w:r>
      <w:r w:rsidR="002F317E">
        <w:t xml:space="preserve">. </w:t>
      </w:r>
      <w:r w:rsidR="00635ED5">
        <w:t>In the list of author names, please put the super script, *, to indicate the corresponding author.</w:t>
      </w:r>
      <w:r w:rsidR="005B1D63" w:rsidRPr="005B1D63">
        <w:t xml:space="preserve"> The name of the author presenting the paper must be underlined.</w:t>
      </w:r>
      <w:r w:rsidR="00635ED5">
        <w:t xml:space="preserve"> </w:t>
      </w:r>
      <w:r w:rsidR="005B1D63" w:rsidRPr="005B1D63">
        <w:t>Use TrueType Times New Roman fonts as much as possible, and avoid any special fonts.</w:t>
      </w:r>
      <w:r w:rsidR="00635ED5" w:rsidRPr="00635ED5">
        <w:t xml:space="preserve"> </w:t>
      </w:r>
      <w:r w:rsidR="00E2766D">
        <w:t>If necessary, e</w:t>
      </w:r>
      <w:r w:rsidR="008751FB">
        <w:t>quations can be added in a separate line</w:t>
      </w:r>
      <w:r w:rsidR="00E2766D">
        <w:t xml:space="preserve"> like this:</w:t>
      </w:r>
    </w:p>
    <w:p w14:paraId="5FC1684E" w14:textId="023C9232" w:rsidR="00D154A5" w:rsidRDefault="00E0567D" w:rsidP="00D154A5">
      <w:pPr>
        <w:wordWrap w:val="0"/>
        <w:jc w:val="right"/>
        <w:rPr>
          <w:rFonts w:eastAsia="等线" w:hint="eastAsia"/>
          <w:color w:val="000000" w:themeColor="text1"/>
          <w:lang w:eastAsia="zh-CN"/>
        </w:rPr>
      </w:pPr>
      <w:r w:rsidRPr="00E0567D">
        <w:rPr>
          <w:rFonts w:eastAsia="等线"/>
          <w:position w:val="-26"/>
          <w:lang w:eastAsia="zh-CN"/>
        </w:rPr>
        <w:object w:dxaOrig="2880" w:dyaOrig="600" w14:anchorId="6EFCB8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0pt" o:ole="">
            <v:imagedata r:id="rId9" o:title=""/>
          </v:shape>
          <o:OLEObject Type="Embed" ProgID="Equation.DSMT4" ShapeID="_x0000_i1025" DrawAspect="Content" ObjectID="_1754997843" r:id="rId10"/>
        </w:object>
      </w:r>
      <w:r w:rsidR="00D154A5">
        <w:rPr>
          <w:rFonts w:eastAsia="等线" w:hint="eastAsia"/>
          <w:position w:val="-26"/>
          <w:lang w:eastAsia="zh-CN"/>
        </w:rPr>
        <w:t xml:space="preserve">                           </w:t>
      </w:r>
      <w:r w:rsidR="00D154A5">
        <w:rPr>
          <w:rFonts w:eastAsia="等线" w:hint="eastAsia"/>
          <w:color w:val="000000" w:themeColor="text1"/>
          <w:lang w:eastAsia="zh-CN"/>
        </w:rPr>
        <w:t>(1)</w:t>
      </w:r>
    </w:p>
    <w:p w14:paraId="61EEC846" w14:textId="19CB5181" w:rsidR="006B474C" w:rsidRPr="00D154A5" w:rsidRDefault="002F317E" w:rsidP="00D154A5">
      <w:pPr>
        <w:rPr>
          <w:rFonts w:eastAsia="等线"/>
          <w:lang w:eastAsia="zh-CN"/>
        </w:rPr>
      </w:pPr>
      <w:r w:rsidRPr="00D154A5">
        <w:rPr>
          <w:color w:val="000000" w:themeColor="text1"/>
        </w:rPr>
        <w:t xml:space="preserve">It is recommended </w:t>
      </w:r>
      <w:r w:rsidR="006B70D3" w:rsidRPr="00D154A5">
        <w:rPr>
          <w:color w:val="000000" w:themeColor="text1"/>
        </w:rPr>
        <w:t xml:space="preserve">(but not required) </w:t>
      </w:r>
      <w:r w:rsidRPr="00D154A5">
        <w:rPr>
          <w:color w:val="000000" w:themeColor="text1"/>
        </w:rPr>
        <w:t>to add f</w:t>
      </w:r>
      <w:r w:rsidR="008751FB" w:rsidRPr="00D154A5">
        <w:rPr>
          <w:color w:val="000000" w:themeColor="text1"/>
        </w:rPr>
        <w:t xml:space="preserve">igures </w:t>
      </w:r>
      <w:r w:rsidRPr="00D154A5">
        <w:rPr>
          <w:color w:val="000000" w:themeColor="text1"/>
        </w:rPr>
        <w:t>and tables in EA</w:t>
      </w:r>
      <w:r w:rsidR="006B70D3" w:rsidRPr="00D154A5">
        <w:rPr>
          <w:color w:val="000000" w:themeColor="text1"/>
        </w:rPr>
        <w:t>.</w:t>
      </w:r>
      <w:r w:rsidR="008C1B07" w:rsidRPr="00D154A5">
        <w:rPr>
          <w:color w:val="000000" w:themeColor="text1"/>
        </w:rPr>
        <w:t xml:space="preserve"> </w:t>
      </w:r>
      <w:r w:rsidR="005B1D63" w:rsidRPr="00D154A5">
        <w:rPr>
          <w:color w:val="000000" w:themeColor="text1"/>
        </w:rPr>
        <w:t xml:space="preserve">The </w:t>
      </w:r>
      <w:r w:rsidR="005B1D63" w:rsidRPr="00D154A5">
        <w:rPr>
          <w:rFonts w:hint="eastAsia"/>
          <w:color w:val="000000" w:themeColor="text1"/>
        </w:rPr>
        <w:t>EA</w:t>
      </w:r>
      <w:r w:rsidR="005B1D63" w:rsidRPr="00D154A5">
        <w:rPr>
          <w:color w:val="000000" w:themeColor="text1"/>
        </w:rPr>
        <w:t xml:space="preserve"> should be sent to the local committee at </w:t>
      </w:r>
      <w:hyperlink r:id="rId11" w:history="1">
        <w:r w:rsidR="004C0885" w:rsidRPr="00ED5A97">
          <w:rPr>
            <w:rStyle w:val="a7"/>
          </w:rPr>
          <w:t>hydrom@sjtu.edu.cn</w:t>
        </w:r>
      </w:hyperlink>
      <w:r w:rsidR="004C0885" w:rsidRPr="00D154A5">
        <w:rPr>
          <w:rFonts w:eastAsia="等线" w:hint="eastAsia"/>
          <w:color w:val="000000" w:themeColor="text1"/>
          <w:lang w:eastAsia="zh-CN"/>
        </w:rPr>
        <w:t xml:space="preserve"> </w:t>
      </w:r>
      <w:r w:rsidR="005B1D63" w:rsidRPr="00D154A5">
        <w:rPr>
          <w:color w:val="000000" w:themeColor="text1"/>
        </w:rPr>
        <w:t xml:space="preserve">. The deadline for </w:t>
      </w:r>
      <w:r w:rsidR="005B1D63" w:rsidRPr="00D154A5">
        <w:rPr>
          <w:rFonts w:hint="eastAsia"/>
          <w:color w:val="000000" w:themeColor="text1"/>
        </w:rPr>
        <w:t xml:space="preserve">extended abstract </w:t>
      </w:r>
      <w:r w:rsidR="005B1D63" w:rsidRPr="00D154A5">
        <w:rPr>
          <w:color w:val="000000" w:themeColor="text1"/>
        </w:rPr>
        <w:t>submission is Friday, May 31 2024.</w:t>
      </w:r>
    </w:p>
    <w:p w14:paraId="74A6E59E" w14:textId="77777777" w:rsidR="00635ED5" w:rsidRPr="000A6885" w:rsidRDefault="00635ED5" w:rsidP="000A6885">
      <w:pPr>
        <w:rPr>
          <w:color w:val="000000" w:themeColor="text1"/>
        </w:rPr>
      </w:pPr>
    </w:p>
    <w:p w14:paraId="53E5517C" w14:textId="77777777" w:rsidR="00635ED5" w:rsidRPr="008751FB" w:rsidRDefault="00635ED5" w:rsidP="00635ED5">
      <w:pPr>
        <w:spacing w:line="300" w:lineRule="exact"/>
      </w:pPr>
    </w:p>
    <w:p w14:paraId="74178790" w14:textId="77777777" w:rsidR="008751FB" w:rsidRDefault="008751FB" w:rsidP="00635ED5">
      <w:pPr>
        <w:spacing w:line="300" w:lineRule="exact"/>
      </w:pPr>
    </w:p>
    <w:p w14:paraId="20861274" w14:textId="09429F38" w:rsidR="006B474C" w:rsidRDefault="006B474C" w:rsidP="00635ED5">
      <w:pPr>
        <w:spacing w:line="300" w:lineRule="exact"/>
      </w:pPr>
      <w:r>
        <w:t>Reference</w:t>
      </w:r>
      <w:r w:rsidR="00743854">
        <w:t>s</w:t>
      </w:r>
    </w:p>
    <w:p w14:paraId="6B632333" w14:textId="1C30A76D" w:rsidR="00DC0F50" w:rsidRDefault="00DC0F50" w:rsidP="00DC0F50">
      <w:pPr>
        <w:widowControl/>
        <w:jc w:val="left"/>
      </w:pPr>
      <w:r>
        <w:t>[</w:t>
      </w:r>
      <w:r>
        <w:rPr>
          <w:rFonts w:eastAsia="等线" w:hint="eastAsia"/>
          <w:lang w:eastAsia="zh-CN"/>
        </w:rPr>
        <w:t>1</w:t>
      </w:r>
      <w:r>
        <w:t>]</w:t>
      </w:r>
      <w:r>
        <w:rPr>
          <w:rFonts w:eastAsia="等线" w:hint="eastAsia"/>
          <w:lang w:eastAsia="zh-CN"/>
        </w:rPr>
        <w:t xml:space="preserve"> </w:t>
      </w:r>
      <w:proofErr w:type="spellStart"/>
      <w:r>
        <w:t>Faltinsen</w:t>
      </w:r>
      <w:proofErr w:type="spellEnd"/>
      <w:r>
        <w:t xml:space="preserve"> O.M., </w:t>
      </w:r>
      <w:proofErr w:type="spellStart"/>
      <w:r>
        <w:t>Timokha</w:t>
      </w:r>
      <w:proofErr w:type="spellEnd"/>
      <w:r>
        <w:t xml:space="preserve"> A.N. 2009. </w:t>
      </w:r>
      <w:proofErr w:type="gramStart"/>
      <w:r w:rsidRPr="00DC0F50">
        <w:rPr>
          <w:i/>
        </w:rPr>
        <w:t>Sloshing</w:t>
      </w:r>
      <w:r>
        <w:t>.</w:t>
      </w:r>
      <w:proofErr w:type="gramEnd"/>
      <w:r>
        <w:t xml:space="preserve"> Cambridge, UK: Cambridge Univ. Press</w:t>
      </w:r>
    </w:p>
    <w:p w14:paraId="554A4F4A" w14:textId="6A1F9231" w:rsidR="00DC0F50" w:rsidRDefault="00DC0F50" w:rsidP="00DC0F50">
      <w:pPr>
        <w:widowControl/>
        <w:ind w:left="283" w:hangingChars="135" w:hanging="283"/>
        <w:jc w:val="left"/>
      </w:pPr>
      <w:r>
        <w:t>[</w:t>
      </w:r>
      <w:r>
        <w:rPr>
          <w:rFonts w:eastAsia="等线" w:hint="eastAsia"/>
          <w:lang w:eastAsia="zh-CN"/>
        </w:rPr>
        <w:t>2</w:t>
      </w:r>
      <w:r>
        <w:t>]</w:t>
      </w:r>
      <w:r>
        <w:rPr>
          <w:rFonts w:eastAsia="等线" w:hint="eastAsia"/>
          <w:lang w:eastAsia="zh-CN"/>
        </w:rPr>
        <w:t xml:space="preserve"> </w:t>
      </w:r>
      <w:r>
        <w:t xml:space="preserve">Dias F., </w:t>
      </w:r>
      <w:proofErr w:type="spellStart"/>
      <w:r>
        <w:t>Ghidaglia</w:t>
      </w:r>
      <w:proofErr w:type="spellEnd"/>
      <w:r>
        <w:t xml:space="preserve"> J-M. 2018. Slamming: recent progress in the evaluation of impact pressures. </w:t>
      </w:r>
      <w:proofErr w:type="spellStart"/>
      <w:proofErr w:type="gramStart"/>
      <w:r>
        <w:t>Annu</w:t>
      </w:r>
      <w:proofErr w:type="spellEnd"/>
      <w:r>
        <w:t>.</w:t>
      </w:r>
      <w:proofErr w:type="gramEnd"/>
      <w:r>
        <w:t xml:space="preserve"> </w:t>
      </w:r>
      <w:r w:rsidRPr="00DC0F50">
        <w:rPr>
          <w:i/>
        </w:rPr>
        <w:t>Rev. Fluid Mech.</w:t>
      </w:r>
      <w:r>
        <w:t xml:space="preserve"> </w:t>
      </w:r>
      <w:r w:rsidRPr="00DC0F50">
        <w:rPr>
          <w:b/>
        </w:rPr>
        <w:t>50</w:t>
      </w:r>
      <w:r>
        <w:t>:243–73.</w:t>
      </w:r>
    </w:p>
    <w:p w14:paraId="0E96108E" w14:textId="261B72E2" w:rsidR="002F317E" w:rsidRDefault="00DC0F50" w:rsidP="00DC0F50">
      <w:pPr>
        <w:widowControl/>
        <w:jc w:val="left"/>
        <w:rPr>
          <w:iCs/>
        </w:rPr>
      </w:pPr>
      <w:r>
        <w:t>[5] IUTAM2024</w:t>
      </w:r>
      <w:r w:rsidR="009859C7">
        <w:rPr>
          <w:rFonts w:eastAsia="等线" w:hint="eastAsia"/>
          <w:lang w:eastAsia="zh-CN"/>
        </w:rPr>
        <w:t xml:space="preserve">. </w:t>
      </w:r>
      <w:proofErr w:type="gramStart"/>
      <w:r>
        <w:t>web</w:t>
      </w:r>
      <w:proofErr w:type="gramEnd"/>
      <w:r>
        <w:t xml:space="preserve"> site http://iutam2024.sjtu.edu.cn</w:t>
      </w:r>
    </w:p>
    <w:p w14:paraId="2B21C15E" w14:textId="45DE762F" w:rsidR="002F317E" w:rsidRDefault="002F317E" w:rsidP="002F317E">
      <w:pPr>
        <w:widowControl/>
        <w:jc w:val="left"/>
        <w:rPr>
          <w:iCs/>
        </w:rPr>
      </w:pPr>
      <w:r>
        <w:rPr>
          <w:iCs/>
        </w:rPr>
        <w:br w:type="page"/>
      </w:r>
    </w:p>
    <w:p w14:paraId="0268C577" w14:textId="086C1849" w:rsidR="002F317E" w:rsidRDefault="002F317E" w:rsidP="002F317E">
      <w:pPr>
        <w:widowControl/>
        <w:jc w:val="left"/>
        <w:rPr>
          <w:iCs/>
        </w:rPr>
      </w:pPr>
    </w:p>
    <w:p w14:paraId="35EC68E3" w14:textId="593C9964" w:rsidR="002F317E" w:rsidRDefault="002F317E" w:rsidP="002F317E">
      <w:pPr>
        <w:widowControl/>
        <w:jc w:val="left"/>
        <w:rPr>
          <w:iCs/>
        </w:rPr>
      </w:pPr>
      <w:r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5853F" wp14:editId="3E3E7929">
                <wp:simplePos x="0" y="0"/>
                <wp:positionH relativeFrom="column">
                  <wp:posOffset>34290</wp:posOffset>
                </wp:positionH>
                <wp:positionV relativeFrom="paragraph">
                  <wp:posOffset>13970</wp:posOffset>
                </wp:positionV>
                <wp:extent cx="5398135" cy="3131185"/>
                <wp:effectExtent l="0" t="0" r="1206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135" cy="3131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582D7BB" id="正方形/長方形 1" o:spid="_x0000_s1026" style="position:absolute;left:0;text-align:left;margin-left:2.7pt;margin-top:1.1pt;width:425.05pt;height:2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" fillcolor="white [3212]" strokecolor="black [3213]" strokeweight="1pt"/>
            </w:pict>
          </mc:Fallback>
        </mc:AlternateContent>
      </w:r>
    </w:p>
    <w:p w14:paraId="65564C91" w14:textId="3AC43DB4" w:rsidR="002F317E" w:rsidRDefault="002F317E" w:rsidP="002F317E">
      <w:pPr>
        <w:widowControl/>
        <w:jc w:val="left"/>
        <w:rPr>
          <w:iCs/>
        </w:rPr>
      </w:pPr>
    </w:p>
    <w:p w14:paraId="157FF2DE" w14:textId="6894E545" w:rsidR="002F317E" w:rsidRDefault="002F317E" w:rsidP="002F317E">
      <w:pPr>
        <w:widowControl/>
        <w:jc w:val="left"/>
        <w:rPr>
          <w:iCs/>
        </w:rPr>
      </w:pPr>
    </w:p>
    <w:p w14:paraId="332C71DE" w14:textId="4B191768" w:rsidR="002F317E" w:rsidRDefault="002F317E" w:rsidP="002F317E">
      <w:pPr>
        <w:widowControl/>
        <w:jc w:val="left"/>
        <w:rPr>
          <w:iCs/>
        </w:rPr>
      </w:pPr>
    </w:p>
    <w:p w14:paraId="1CA3CEBE" w14:textId="533F2052" w:rsidR="002F317E" w:rsidRDefault="002F317E" w:rsidP="002F317E">
      <w:pPr>
        <w:widowControl/>
        <w:jc w:val="left"/>
        <w:rPr>
          <w:iCs/>
        </w:rPr>
      </w:pPr>
    </w:p>
    <w:p w14:paraId="37C7C6B3" w14:textId="061EA3DD" w:rsidR="002F317E" w:rsidRDefault="002F317E" w:rsidP="002F317E">
      <w:pPr>
        <w:widowControl/>
        <w:jc w:val="left"/>
        <w:rPr>
          <w:iCs/>
        </w:rPr>
      </w:pPr>
    </w:p>
    <w:p w14:paraId="6080F8CD" w14:textId="4ED5AE0F" w:rsidR="002F317E" w:rsidRDefault="002F317E" w:rsidP="002F317E">
      <w:pPr>
        <w:widowControl/>
        <w:jc w:val="left"/>
        <w:rPr>
          <w:iCs/>
        </w:rPr>
      </w:pPr>
    </w:p>
    <w:p w14:paraId="76834A44" w14:textId="25C50439" w:rsidR="002F317E" w:rsidRDefault="002F317E" w:rsidP="002F317E">
      <w:pPr>
        <w:widowControl/>
        <w:jc w:val="left"/>
        <w:rPr>
          <w:iCs/>
        </w:rPr>
      </w:pPr>
    </w:p>
    <w:p w14:paraId="123FB961" w14:textId="31B77A55" w:rsidR="002F317E" w:rsidRDefault="002F317E" w:rsidP="002F317E">
      <w:pPr>
        <w:widowControl/>
        <w:jc w:val="left"/>
        <w:rPr>
          <w:iCs/>
        </w:rPr>
      </w:pPr>
    </w:p>
    <w:p w14:paraId="66DCDC47" w14:textId="41FB81FC" w:rsidR="002F317E" w:rsidRDefault="002F317E" w:rsidP="002F317E">
      <w:pPr>
        <w:widowControl/>
        <w:jc w:val="left"/>
        <w:rPr>
          <w:iCs/>
        </w:rPr>
      </w:pPr>
    </w:p>
    <w:p w14:paraId="68B6737E" w14:textId="3A798589" w:rsidR="002F317E" w:rsidRDefault="002F317E" w:rsidP="002F317E">
      <w:pPr>
        <w:widowControl/>
        <w:jc w:val="left"/>
        <w:rPr>
          <w:iCs/>
        </w:rPr>
      </w:pPr>
    </w:p>
    <w:p w14:paraId="6304ADA9" w14:textId="458724E1" w:rsidR="002F317E" w:rsidRDefault="002F317E" w:rsidP="002F317E">
      <w:pPr>
        <w:widowControl/>
        <w:jc w:val="left"/>
        <w:rPr>
          <w:iCs/>
        </w:rPr>
      </w:pPr>
    </w:p>
    <w:p w14:paraId="6C9EA892" w14:textId="1DB5EB44" w:rsidR="002F317E" w:rsidRDefault="002F317E" w:rsidP="002F317E">
      <w:pPr>
        <w:widowControl/>
        <w:jc w:val="left"/>
        <w:rPr>
          <w:iCs/>
        </w:rPr>
      </w:pPr>
    </w:p>
    <w:p w14:paraId="670F5DDA" w14:textId="53905F58" w:rsidR="002F317E" w:rsidRDefault="002F317E" w:rsidP="002F317E">
      <w:pPr>
        <w:widowControl/>
        <w:jc w:val="left"/>
        <w:rPr>
          <w:iCs/>
        </w:rPr>
      </w:pPr>
    </w:p>
    <w:p w14:paraId="64A68311" w14:textId="62FF03AE" w:rsidR="002F317E" w:rsidRDefault="002F317E" w:rsidP="002F317E">
      <w:pPr>
        <w:widowControl/>
        <w:jc w:val="left"/>
        <w:rPr>
          <w:iCs/>
        </w:rPr>
      </w:pPr>
    </w:p>
    <w:p w14:paraId="6C3D289D" w14:textId="19FC0141" w:rsidR="002F317E" w:rsidRDefault="002F317E" w:rsidP="002F317E">
      <w:pPr>
        <w:widowControl/>
        <w:jc w:val="left"/>
        <w:rPr>
          <w:iCs/>
        </w:rPr>
      </w:pPr>
      <w:r>
        <w:rPr>
          <w:iCs/>
        </w:rPr>
        <w:t>Figure 1....</w:t>
      </w:r>
    </w:p>
    <w:p w14:paraId="5AA72EDF" w14:textId="5ABE1A8C" w:rsidR="002F317E" w:rsidRDefault="002F317E" w:rsidP="002F317E">
      <w:pPr>
        <w:widowControl/>
        <w:jc w:val="left"/>
        <w:rPr>
          <w:iCs/>
        </w:rPr>
      </w:pPr>
    </w:p>
    <w:p w14:paraId="4A0D43A0" w14:textId="7D01CCC8" w:rsidR="002F317E" w:rsidRDefault="00097FBB" w:rsidP="002F317E">
      <w:pPr>
        <w:widowControl/>
        <w:jc w:val="left"/>
        <w:rPr>
          <w:iCs/>
        </w:rPr>
      </w:pPr>
      <w:r>
        <w:rPr>
          <w:rFonts w:hint="eastAsia"/>
          <w:iCs/>
        </w:rPr>
        <w:t>T</w:t>
      </w:r>
      <w:r>
        <w:rPr>
          <w:iCs/>
        </w:rPr>
        <w:t>able 1....</w:t>
      </w:r>
    </w:p>
    <w:p w14:paraId="5CB940E6" w14:textId="49FB9CC8" w:rsidR="002F317E" w:rsidRDefault="002F317E" w:rsidP="002F317E">
      <w:pPr>
        <w:widowControl/>
        <w:jc w:val="left"/>
        <w:rPr>
          <w:iCs/>
        </w:rPr>
      </w:pPr>
    </w:p>
    <w:p w14:paraId="54BA8DB4" w14:textId="77777777" w:rsidR="002F317E" w:rsidRPr="002F317E" w:rsidRDefault="002F317E" w:rsidP="002F317E">
      <w:pPr>
        <w:widowControl/>
        <w:jc w:val="left"/>
        <w:rPr>
          <w:iCs/>
        </w:rPr>
      </w:pPr>
    </w:p>
    <w:sectPr w:rsidR="002F317E" w:rsidRPr="002F3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5DC37" w14:textId="77777777" w:rsidR="002B0F8D" w:rsidRDefault="002B0F8D" w:rsidP="00635ED5">
      <w:r>
        <w:separator/>
      </w:r>
    </w:p>
  </w:endnote>
  <w:endnote w:type="continuationSeparator" w:id="0">
    <w:p w14:paraId="50576D6F" w14:textId="77777777" w:rsidR="002B0F8D" w:rsidRDefault="002B0F8D" w:rsidP="0063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9078C" w14:textId="77777777" w:rsidR="002B0F8D" w:rsidRDefault="002B0F8D" w:rsidP="00635ED5">
      <w:r>
        <w:separator/>
      </w:r>
    </w:p>
  </w:footnote>
  <w:footnote w:type="continuationSeparator" w:id="0">
    <w:p w14:paraId="3EA7CB73" w14:textId="77777777" w:rsidR="002B0F8D" w:rsidRDefault="002B0F8D" w:rsidP="0063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236C1"/>
    <w:multiLevelType w:val="hybridMultilevel"/>
    <w:tmpl w:val="910CF2AE"/>
    <w:lvl w:ilvl="0" w:tplc="8DB2854E">
      <w:start w:val="1"/>
      <w:numFmt w:val="decimal"/>
      <w:lvlText w:val="(%1)"/>
      <w:lvlJc w:val="left"/>
      <w:pPr>
        <w:ind w:left="3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6"/>
    <w:rsid w:val="00002AE0"/>
    <w:rsid w:val="000471F3"/>
    <w:rsid w:val="000529D1"/>
    <w:rsid w:val="00065D29"/>
    <w:rsid w:val="00097FBB"/>
    <w:rsid w:val="000A6885"/>
    <w:rsid w:val="000F582E"/>
    <w:rsid w:val="001B4149"/>
    <w:rsid w:val="001E0E2F"/>
    <w:rsid w:val="00211A9D"/>
    <w:rsid w:val="00251360"/>
    <w:rsid w:val="002B0F8D"/>
    <w:rsid w:val="002F317E"/>
    <w:rsid w:val="0030599C"/>
    <w:rsid w:val="00307E9D"/>
    <w:rsid w:val="0031139A"/>
    <w:rsid w:val="00312FD1"/>
    <w:rsid w:val="00360443"/>
    <w:rsid w:val="003931CF"/>
    <w:rsid w:val="00395F29"/>
    <w:rsid w:val="003A7F06"/>
    <w:rsid w:val="0040574D"/>
    <w:rsid w:val="0041298F"/>
    <w:rsid w:val="00414C8D"/>
    <w:rsid w:val="004218CA"/>
    <w:rsid w:val="00452E8E"/>
    <w:rsid w:val="004562F7"/>
    <w:rsid w:val="0047653F"/>
    <w:rsid w:val="00481E78"/>
    <w:rsid w:val="004C0885"/>
    <w:rsid w:val="004C4489"/>
    <w:rsid w:val="00505EA1"/>
    <w:rsid w:val="005B1D63"/>
    <w:rsid w:val="005B33BD"/>
    <w:rsid w:val="005C0F9A"/>
    <w:rsid w:val="005C1CFE"/>
    <w:rsid w:val="005E240B"/>
    <w:rsid w:val="00635ED5"/>
    <w:rsid w:val="006B474C"/>
    <w:rsid w:val="006B70D3"/>
    <w:rsid w:val="007032DA"/>
    <w:rsid w:val="00743854"/>
    <w:rsid w:val="007E16B2"/>
    <w:rsid w:val="008751FB"/>
    <w:rsid w:val="008C1B07"/>
    <w:rsid w:val="008E3431"/>
    <w:rsid w:val="009137B5"/>
    <w:rsid w:val="009859C7"/>
    <w:rsid w:val="009A70C0"/>
    <w:rsid w:val="00A70ECE"/>
    <w:rsid w:val="00A90366"/>
    <w:rsid w:val="00AC0651"/>
    <w:rsid w:val="00AD7E76"/>
    <w:rsid w:val="00B10F2D"/>
    <w:rsid w:val="00B61757"/>
    <w:rsid w:val="00B86632"/>
    <w:rsid w:val="00BA3CCE"/>
    <w:rsid w:val="00BD5F3D"/>
    <w:rsid w:val="00BF2CE6"/>
    <w:rsid w:val="00D154A5"/>
    <w:rsid w:val="00D30E56"/>
    <w:rsid w:val="00D46240"/>
    <w:rsid w:val="00D662AA"/>
    <w:rsid w:val="00DC0F50"/>
    <w:rsid w:val="00DC35DD"/>
    <w:rsid w:val="00E0567D"/>
    <w:rsid w:val="00E16894"/>
    <w:rsid w:val="00E2766D"/>
    <w:rsid w:val="00EE2B9F"/>
    <w:rsid w:val="00EE3098"/>
    <w:rsid w:val="00EF5199"/>
    <w:rsid w:val="00F00AA0"/>
    <w:rsid w:val="00F472CD"/>
    <w:rsid w:val="00F757B9"/>
    <w:rsid w:val="00F97DD7"/>
    <w:rsid w:val="00F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5D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751FB"/>
    <w:pPr>
      <w:wordWrap w:val="0"/>
    </w:pPr>
    <w:rPr>
      <w:rFonts w:eastAsia="BatangChe" w:cs="Times New Roman"/>
      <w:sz w:val="22"/>
      <w:szCs w:val="20"/>
      <w:lang w:eastAsia="ko-KR"/>
    </w:rPr>
  </w:style>
  <w:style w:type="character" w:customStyle="1" w:styleId="2Char">
    <w:name w:val="正文文本 2 Char"/>
    <w:basedOn w:val="a0"/>
    <w:link w:val="2"/>
    <w:rsid w:val="008751FB"/>
    <w:rPr>
      <w:rFonts w:eastAsia="BatangChe" w:cs="Times New Roman"/>
      <w:sz w:val="22"/>
      <w:szCs w:val="20"/>
      <w:lang w:eastAsia="ko-KR"/>
    </w:rPr>
  </w:style>
  <w:style w:type="paragraph" w:styleId="a3">
    <w:name w:val="header"/>
    <w:basedOn w:val="a"/>
    <w:link w:val="Char"/>
    <w:uiPriority w:val="99"/>
    <w:unhideWhenUsed/>
    <w:rsid w:val="00635ED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635ED5"/>
  </w:style>
  <w:style w:type="paragraph" w:styleId="a4">
    <w:name w:val="footer"/>
    <w:basedOn w:val="a"/>
    <w:link w:val="Char0"/>
    <w:uiPriority w:val="99"/>
    <w:unhideWhenUsed/>
    <w:rsid w:val="00635ED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635ED5"/>
  </w:style>
  <w:style w:type="paragraph" w:styleId="a5">
    <w:name w:val="Balloon Text"/>
    <w:basedOn w:val="a"/>
    <w:link w:val="Char1"/>
    <w:uiPriority w:val="99"/>
    <w:semiHidden/>
    <w:unhideWhenUsed/>
    <w:rsid w:val="003931CF"/>
    <w:rPr>
      <w:rFonts w:ascii="ヒラギノ角ゴ ProN W3" w:eastAsia="ヒラギノ角ゴ ProN W3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1CF"/>
    <w:rPr>
      <w:rFonts w:ascii="ヒラギノ角ゴ ProN W3" w:eastAsia="ヒラギノ角ゴ ProN W3"/>
      <w:sz w:val="18"/>
      <w:szCs w:val="18"/>
    </w:rPr>
  </w:style>
  <w:style w:type="paragraph" w:styleId="a6">
    <w:name w:val="Revision"/>
    <w:hidden/>
    <w:uiPriority w:val="99"/>
    <w:semiHidden/>
    <w:rsid w:val="00743854"/>
  </w:style>
  <w:style w:type="character" w:styleId="a7">
    <w:name w:val="Hyperlink"/>
    <w:basedOn w:val="a0"/>
    <w:uiPriority w:val="99"/>
    <w:unhideWhenUsed/>
    <w:rsid w:val="004C088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154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751FB"/>
    <w:pPr>
      <w:wordWrap w:val="0"/>
    </w:pPr>
    <w:rPr>
      <w:rFonts w:eastAsia="BatangChe" w:cs="Times New Roman"/>
      <w:sz w:val="22"/>
      <w:szCs w:val="20"/>
      <w:lang w:eastAsia="ko-KR"/>
    </w:rPr>
  </w:style>
  <w:style w:type="character" w:customStyle="1" w:styleId="2Char">
    <w:name w:val="正文文本 2 Char"/>
    <w:basedOn w:val="a0"/>
    <w:link w:val="2"/>
    <w:rsid w:val="008751FB"/>
    <w:rPr>
      <w:rFonts w:eastAsia="BatangChe" w:cs="Times New Roman"/>
      <w:sz w:val="22"/>
      <w:szCs w:val="20"/>
      <w:lang w:eastAsia="ko-KR"/>
    </w:rPr>
  </w:style>
  <w:style w:type="paragraph" w:styleId="a3">
    <w:name w:val="header"/>
    <w:basedOn w:val="a"/>
    <w:link w:val="Char"/>
    <w:uiPriority w:val="99"/>
    <w:unhideWhenUsed/>
    <w:rsid w:val="00635ED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635ED5"/>
  </w:style>
  <w:style w:type="paragraph" w:styleId="a4">
    <w:name w:val="footer"/>
    <w:basedOn w:val="a"/>
    <w:link w:val="Char0"/>
    <w:uiPriority w:val="99"/>
    <w:unhideWhenUsed/>
    <w:rsid w:val="00635ED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635ED5"/>
  </w:style>
  <w:style w:type="paragraph" w:styleId="a5">
    <w:name w:val="Balloon Text"/>
    <w:basedOn w:val="a"/>
    <w:link w:val="Char1"/>
    <w:uiPriority w:val="99"/>
    <w:semiHidden/>
    <w:unhideWhenUsed/>
    <w:rsid w:val="003931CF"/>
    <w:rPr>
      <w:rFonts w:ascii="ヒラギノ角ゴ ProN W3" w:eastAsia="ヒラギノ角ゴ ProN W3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1CF"/>
    <w:rPr>
      <w:rFonts w:ascii="ヒラギノ角ゴ ProN W3" w:eastAsia="ヒラギノ角ゴ ProN W3"/>
      <w:sz w:val="18"/>
      <w:szCs w:val="18"/>
    </w:rPr>
  </w:style>
  <w:style w:type="paragraph" w:styleId="a6">
    <w:name w:val="Revision"/>
    <w:hidden/>
    <w:uiPriority w:val="99"/>
    <w:semiHidden/>
    <w:rsid w:val="00743854"/>
  </w:style>
  <w:style w:type="character" w:styleId="a7">
    <w:name w:val="Hyperlink"/>
    <w:basedOn w:val="a0"/>
    <w:uiPriority w:val="99"/>
    <w:unhideWhenUsed/>
    <w:rsid w:val="004C088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154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ydrom@sjtu.edu.c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0D61-37C0-4E86-AC1F-0E7C2E7E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瀬戸祥太</dc:creator>
  <cp:lastModifiedBy>PC</cp:lastModifiedBy>
  <cp:revision>2</cp:revision>
  <dcterms:created xsi:type="dcterms:W3CDTF">2023-08-31T06:38:00Z</dcterms:created>
  <dcterms:modified xsi:type="dcterms:W3CDTF">2023-08-31T06:38:00Z</dcterms:modified>
</cp:coreProperties>
</file>